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Nathan Chen, Ruben Perez, Johan Rodriguez, Richard Tairouz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8:55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9:25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#17: As a developer, I want improved error handling and logging throughout the rendering and model loading pipeline so that issues can be diagnosed quickly and the system is more robust. (4 points)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#18: As a developer, I want enhanced performance optimization for the rendering pipeline so that face models can be processed and rendered efficiently. (4 points)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#19: As a researcher, I want expanded testing coverage for face model inputs so that the system behaves reliably across different datasets and formats. (4 points)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#20: As a developer, I want improved integration between system components (loading, validation, rendering, API) so that the platform operates as a cohesive and maintainable system. (4 points)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#9: Deferred due to prioritization of system refinement and performance improvements.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#10: Requires additional design considerations before implementation.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#11: Dependent on further stabilization of core system components.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#12: Will be revisited once foundational improvements are finalized.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